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A0" w:rsidRPr="00BF59A0" w:rsidRDefault="00BF59A0" w:rsidP="00EF3E6B">
      <w:pPr>
        <w:ind w:hanging="284"/>
        <w:jc w:val="center"/>
        <w:rPr>
          <w:rFonts w:ascii="Arial" w:hAnsi="Arial" w:cs="Arial"/>
          <w:b/>
          <w:bCs/>
          <w:color w:val="E42E12"/>
          <w:sz w:val="16"/>
          <w:szCs w:val="16"/>
          <w:shd w:val="clear" w:color="auto" w:fill="FFFFFF"/>
        </w:rPr>
      </w:pPr>
    </w:p>
    <w:p w:rsidR="00D130C7" w:rsidRPr="00B84698" w:rsidRDefault="00014D2C" w:rsidP="00EF3E6B">
      <w:pPr>
        <w:ind w:hanging="284"/>
        <w:jc w:val="center"/>
        <w:rPr>
          <w:rFonts w:ascii="Arial" w:hAnsi="Arial" w:cs="Arial"/>
          <w:b/>
          <w:bCs/>
          <w:color w:val="E42E12"/>
          <w:sz w:val="40"/>
          <w:szCs w:val="40"/>
          <w:shd w:val="clear" w:color="auto" w:fill="FFFFFF"/>
        </w:rPr>
      </w:pPr>
      <w:r w:rsidRPr="00B84698">
        <w:rPr>
          <w:rFonts w:ascii="Arial" w:hAnsi="Arial" w:cs="Arial"/>
          <w:b/>
          <w:bCs/>
          <w:color w:val="E42E12"/>
          <w:sz w:val="40"/>
          <w:szCs w:val="40"/>
          <w:shd w:val="clear" w:color="auto" w:fill="FFFFFF"/>
        </w:rPr>
        <w:t>NON STOP! MIASTECZKO PROTESTU przed Sądem Najwyższym "ZAMKNĄĆ MICHNIKA - UNIEWINNIĆ MIERNIKA!"</w:t>
      </w:r>
    </w:p>
    <w:p w:rsidR="00F75B61" w:rsidRDefault="00014D2C" w:rsidP="00EF3E6B">
      <w:pPr>
        <w:spacing w:after="0" w:line="240" w:lineRule="auto"/>
        <w:ind w:hanging="284"/>
        <w:jc w:val="center"/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ZAMKNĄĆ MICHNIKA - UNIEWINNIĆ MIERNIKA! " </w:t>
      </w:r>
    </w:p>
    <w:p w:rsidR="00F75B61" w:rsidRDefault="00014D2C" w:rsidP="00EF3E6B">
      <w:pPr>
        <w:spacing w:after="0" w:line="240" w:lineRule="auto"/>
        <w:ind w:hanging="284"/>
        <w:jc w:val="center"/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- Ruszyło oblężenie Sądu Najwyższego </w:t>
      </w:r>
      <w:r w:rsidR="00F75B61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–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 </w:t>
      </w:r>
    </w:p>
    <w:p w:rsidR="00F75B61" w:rsidRDefault="00014D2C" w:rsidP="00EF3E6B">
      <w:pPr>
        <w:spacing w:after="0" w:line="240" w:lineRule="auto"/>
        <w:ind w:hanging="284"/>
        <w:jc w:val="center"/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powstało namiotowe</w:t>
      </w:r>
      <w:r w:rsidR="00F75B61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 Miasteczko Protestu przed SN </w:t>
      </w:r>
    </w:p>
    <w:p w:rsidR="00F75B61" w:rsidRPr="00BF59A0" w:rsidRDefault="00F75B61" w:rsidP="00EF3E6B">
      <w:pPr>
        <w:spacing w:after="0" w:line="240" w:lineRule="auto"/>
        <w:ind w:hanging="284"/>
        <w:jc w:val="center"/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</w:pPr>
      <w:bookmarkStart w:id="0" w:name="_GoBack"/>
      <w:bookmarkEnd w:id="0"/>
    </w:p>
    <w:p w:rsidR="00F75B61" w:rsidRPr="00EF3E6B" w:rsidRDefault="00014D2C" w:rsidP="00EF3E6B">
      <w:pPr>
        <w:spacing w:after="0" w:line="240" w:lineRule="auto"/>
        <w:ind w:hanging="284"/>
        <w:jc w:val="center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r w:rsidRPr="00EF3E6B">
        <w:rPr>
          <w:rFonts w:cstheme="minorHAnsi"/>
          <w:bCs/>
          <w:color w:val="333333"/>
          <w:sz w:val="24"/>
          <w:szCs w:val="24"/>
          <w:shd w:val="clear" w:color="auto" w:fill="FFFFFF"/>
        </w:rPr>
        <w:t>Tel. do koordynatora protestu:</w:t>
      </w:r>
    </w:p>
    <w:p w:rsidR="00014D2C" w:rsidRDefault="00014D2C" w:rsidP="00EF3E6B">
      <w:pPr>
        <w:spacing w:after="0" w:line="240" w:lineRule="auto"/>
        <w:ind w:hanging="284"/>
        <w:jc w:val="center"/>
        <w:rPr>
          <w:rFonts w:cstheme="minorHAnsi"/>
          <w:bCs/>
          <w:color w:val="333333"/>
          <w:sz w:val="24"/>
          <w:szCs w:val="24"/>
          <w:u w:val="single"/>
          <w:shd w:val="clear" w:color="auto" w:fill="FFFFFF"/>
        </w:rPr>
      </w:pPr>
      <w:r w:rsidRPr="00EF3E6B">
        <w:rPr>
          <w:rFonts w:cstheme="minorHAnsi"/>
          <w:bCs/>
          <w:color w:val="333333"/>
          <w:sz w:val="24"/>
          <w:szCs w:val="24"/>
          <w:u w:val="single"/>
          <w:shd w:val="clear" w:color="auto" w:fill="FFFFFF"/>
        </w:rPr>
        <w:t>Adam Słomka (Niezłomni) tel. 503 814</w:t>
      </w:r>
      <w:r w:rsidR="00B84698">
        <w:rPr>
          <w:rFonts w:cstheme="minorHAnsi"/>
          <w:bCs/>
          <w:color w:val="333333"/>
          <w:sz w:val="24"/>
          <w:szCs w:val="24"/>
          <w:u w:val="single"/>
          <w:shd w:val="clear" w:color="auto" w:fill="FFFFFF"/>
        </w:rPr>
        <w:t> </w:t>
      </w:r>
      <w:r w:rsidRPr="00EF3E6B">
        <w:rPr>
          <w:rFonts w:cstheme="minorHAnsi"/>
          <w:bCs/>
          <w:color w:val="333333"/>
          <w:sz w:val="24"/>
          <w:szCs w:val="24"/>
          <w:u w:val="single"/>
          <w:shd w:val="clear" w:color="auto" w:fill="FFFFFF"/>
        </w:rPr>
        <w:t>900</w:t>
      </w:r>
    </w:p>
    <w:p w:rsidR="00B84698" w:rsidRDefault="00B84698" w:rsidP="00EF3E6B">
      <w:pPr>
        <w:spacing w:after="0" w:line="240" w:lineRule="auto"/>
        <w:ind w:hanging="284"/>
        <w:jc w:val="center"/>
        <w:rPr>
          <w:rFonts w:cstheme="minorHAnsi"/>
          <w:bCs/>
          <w:color w:val="333333"/>
          <w:sz w:val="18"/>
          <w:szCs w:val="18"/>
          <w:u w:val="single"/>
          <w:shd w:val="clear" w:color="auto" w:fill="FFFFFF"/>
        </w:rPr>
      </w:pPr>
    </w:p>
    <w:p w:rsidR="00B84698" w:rsidRPr="00BF59A0" w:rsidRDefault="00B84698" w:rsidP="00EF3E6B">
      <w:pPr>
        <w:spacing w:after="0" w:line="240" w:lineRule="auto"/>
        <w:ind w:hanging="284"/>
        <w:jc w:val="center"/>
        <w:rPr>
          <w:rFonts w:cstheme="minorHAnsi"/>
          <w:bCs/>
          <w:color w:val="333333"/>
          <w:sz w:val="16"/>
          <w:szCs w:val="16"/>
          <w:u w:val="single"/>
          <w:shd w:val="clear" w:color="auto" w:fill="FFFFFF"/>
        </w:rPr>
      </w:pPr>
    </w:p>
    <w:p w:rsidR="00BF59A0" w:rsidRDefault="00014D2C" w:rsidP="00EF3E6B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u w:val="single"/>
          <w:lang w:eastAsia="pl-PL"/>
        </w:rPr>
      </w:pPr>
      <w:r w:rsidRPr="00BF59A0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u w:val="single"/>
          <w:lang w:eastAsia="pl-PL"/>
        </w:rPr>
        <w:t>Czy</w:t>
      </w:r>
      <w:r w:rsidRPr="00BF59A0">
        <w:rPr>
          <w:rFonts w:ascii="Times New Roman" w:eastAsia="Times New Roman" w:hAnsi="Times New Roman" w:cs="Times New Roman"/>
          <w:sz w:val="36"/>
          <w:szCs w:val="36"/>
          <w:highlight w:val="yellow"/>
          <w:u w:val="single"/>
          <w:lang w:eastAsia="pl-PL"/>
        </w:rPr>
        <w:t> </w:t>
      </w:r>
      <w:r w:rsidRPr="00BF59A0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u w:val="single"/>
          <w:lang w:eastAsia="pl-PL"/>
        </w:rPr>
        <w:t xml:space="preserve">pierwsza prezes Sądu Najwyższego, Maria </w:t>
      </w:r>
      <w:proofErr w:type="spellStart"/>
      <w:r w:rsidRPr="00BF59A0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u w:val="single"/>
          <w:lang w:eastAsia="pl-PL"/>
        </w:rPr>
        <w:t>Gersdorf</w:t>
      </w:r>
      <w:proofErr w:type="spellEnd"/>
      <w:r w:rsidRPr="00BF59A0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u w:val="single"/>
          <w:lang w:eastAsia="pl-PL"/>
        </w:rPr>
        <w:t xml:space="preserve">, </w:t>
      </w:r>
    </w:p>
    <w:p w:rsidR="00014D2C" w:rsidRPr="00BF59A0" w:rsidRDefault="00014D2C" w:rsidP="00EF3E6B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BF59A0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u w:val="single"/>
          <w:lang w:eastAsia="pl-PL"/>
        </w:rPr>
        <w:t>ma prawo do pełnienia funkcji</w:t>
      </w:r>
      <w:r w:rsidRPr="00BF59A0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u w:val="single"/>
          <w:lang w:eastAsia="pl-PL"/>
        </w:rPr>
        <w:t>?</w:t>
      </w:r>
    </w:p>
    <w:p w:rsidR="00F75B61" w:rsidRPr="00BF59A0" w:rsidRDefault="00F75B61" w:rsidP="00EF3E6B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F75B61" w:rsidRPr="00F75B61" w:rsidRDefault="00014D2C" w:rsidP="00EF3E6B">
      <w:pPr>
        <w:shd w:val="clear" w:color="auto" w:fill="FFFFFF"/>
        <w:spacing w:after="0" w:line="240" w:lineRule="auto"/>
        <w:ind w:hanging="284"/>
        <w:rPr>
          <w:rFonts w:eastAsia="Times New Roman" w:cstheme="minorHAnsi"/>
          <w:color w:val="333333"/>
          <w:sz w:val="26"/>
          <w:szCs w:val="26"/>
          <w:lang w:eastAsia="pl-PL"/>
        </w:rPr>
      </w:pPr>
      <w:r w:rsidRPr="00F75B61">
        <w:rPr>
          <w:rFonts w:eastAsia="Times New Roman" w:cstheme="minorHAnsi"/>
          <w:color w:val="333333"/>
          <w:sz w:val="26"/>
          <w:szCs w:val="26"/>
          <w:lang w:eastAsia="pl-PL"/>
        </w:rPr>
        <w:t xml:space="preserve">Informujemy: </w:t>
      </w:r>
    </w:p>
    <w:p w:rsidR="00EF3E6B" w:rsidRDefault="00014D2C" w:rsidP="00EF3E6B">
      <w:pPr>
        <w:shd w:val="clear" w:color="auto" w:fill="FFFFFF"/>
        <w:spacing w:after="0" w:line="240" w:lineRule="auto"/>
        <w:ind w:hanging="284"/>
        <w:rPr>
          <w:rFonts w:eastAsia="Times New Roman" w:cstheme="minorHAnsi"/>
          <w:color w:val="333333"/>
          <w:sz w:val="26"/>
          <w:szCs w:val="26"/>
          <w:lang w:eastAsia="pl-PL"/>
        </w:rPr>
      </w:pPr>
      <w:r w:rsidRPr="00F75B61">
        <w:rPr>
          <w:rFonts w:eastAsia="Times New Roman" w:cstheme="minorHAnsi"/>
          <w:color w:val="333333"/>
          <w:sz w:val="26"/>
          <w:szCs w:val="26"/>
          <w:lang w:eastAsia="pl-PL"/>
        </w:rPr>
        <w:t xml:space="preserve">W dniu dzisiejszym grupa parlamentarzystów PiS wystąpiła do Trybunału </w:t>
      </w:r>
      <w:r w:rsidR="00EF3E6B">
        <w:rPr>
          <w:rFonts w:eastAsia="Times New Roman" w:cstheme="minorHAnsi"/>
          <w:color w:val="333333"/>
          <w:sz w:val="26"/>
          <w:szCs w:val="26"/>
          <w:lang w:eastAsia="pl-PL"/>
        </w:rPr>
        <w:t>K</w:t>
      </w:r>
      <w:r w:rsidRPr="00F75B61">
        <w:rPr>
          <w:rFonts w:eastAsia="Times New Roman" w:cstheme="minorHAnsi"/>
          <w:color w:val="333333"/>
          <w:sz w:val="26"/>
          <w:szCs w:val="26"/>
          <w:lang w:eastAsia="pl-PL"/>
        </w:rPr>
        <w:t>onstytucyjnego </w:t>
      </w:r>
    </w:p>
    <w:p w:rsidR="00F75B61" w:rsidRDefault="00014D2C" w:rsidP="00EF3E6B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333333"/>
          <w:sz w:val="26"/>
          <w:szCs w:val="26"/>
          <w:lang w:eastAsia="pl-PL"/>
        </w:rPr>
      </w:pPr>
      <w:r w:rsidRPr="00F75B61"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  <w:t xml:space="preserve">z wnioskiem o stwierdzenie zgodności przepisów, na podstawie których została </w:t>
      </w:r>
      <w:r w:rsidR="00EF3E6B"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  <w:t>p</w:t>
      </w:r>
      <w:r w:rsidRPr="00F75B61"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  <w:t xml:space="preserve">owołana na funkcję pierwsza prezes Sągu Najwyższego, Maria </w:t>
      </w:r>
      <w:proofErr w:type="spellStart"/>
      <w:r w:rsidRPr="00F75B61"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  <w:t>Gersdorf</w:t>
      </w:r>
      <w:proofErr w:type="spellEnd"/>
      <w:r w:rsidRPr="00F75B61">
        <w:rPr>
          <w:rFonts w:eastAsia="Times New Roman" w:cstheme="minorHAnsi"/>
          <w:color w:val="333333"/>
          <w:sz w:val="26"/>
          <w:szCs w:val="26"/>
          <w:lang w:eastAsia="pl-PL"/>
        </w:rPr>
        <w:t>. </w:t>
      </w:r>
    </w:p>
    <w:p w:rsidR="00EF3E6B" w:rsidRPr="00EF3E6B" w:rsidRDefault="00EF3E6B" w:rsidP="00EF3E6B">
      <w:pPr>
        <w:shd w:val="clear" w:color="auto" w:fill="FFFFFF"/>
        <w:spacing w:after="0" w:line="240" w:lineRule="auto"/>
        <w:ind w:hanging="284"/>
        <w:rPr>
          <w:rFonts w:eastAsia="Times New Roman" w:cstheme="minorHAnsi"/>
          <w:color w:val="333333"/>
          <w:sz w:val="12"/>
          <w:szCs w:val="12"/>
          <w:lang w:eastAsia="pl-PL"/>
        </w:rPr>
      </w:pPr>
    </w:p>
    <w:p w:rsidR="00F75B61" w:rsidRDefault="00014D2C" w:rsidP="00EF3E6B">
      <w:pPr>
        <w:shd w:val="clear" w:color="auto" w:fill="FFFFFF"/>
        <w:spacing w:after="0" w:line="240" w:lineRule="auto"/>
        <w:ind w:hanging="284"/>
        <w:rPr>
          <w:rFonts w:eastAsia="Times New Roman" w:cstheme="minorHAnsi"/>
          <w:color w:val="333333"/>
          <w:sz w:val="26"/>
          <w:szCs w:val="26"/>
          <w:lang w:eastAsia="pl-PL"/>
        </w:rPr>
      </w:pPr>
      <w:r w:rsidRPr="00F75B61">
        <w:rPr>
          <w:rFonts w:eastAsia="Times New Roman" w:cstheme="minorHAnsi"/>
          <w:color w:val="333333"/>
          <w:sz w:val="26"/>
          <w:szCs w:val="26"/>
          <w:lang w:eastAsia="pl-PL"/>
        </w:rPr>
        <w:t xml:space="preserve">Posłowie PiS uważają, że „istnieją poważne wątpliwości co do ich zgodności z konstytucją”. </w:t>
      </w:r>
    </w:p>
    <w:p w:rsidR="00F75B61" w:rsidRDefault="00014D2C" w:rsidP="00EF3E6B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333333"/>
          <w:sz w:val="26"/>
          <w:szCs w:val="26"/>
          <w:lang w:eastAsia="pl-PL"/>
        </w:rPr>
      </w:pPr>
      <w:r w:rsidRPr="00F75B61">
        <w:rPr>
          <w:rFonts w:eastAsia="Times New Roman" w:cstheme="minorHAnsi"/>
          <w:color w:val="333333"/>
          <w:sz w:val="26"/>
          <w:szCs w:val="26"/>
          <w:lang w:eastAsia="pl-PL"/>
        </w:rPr>
        <w:t xml:space="preserve">Chodzi m.in. o zarzuty co do procedury wyboru pierwszej </w:t>
      </w:r>
      <w:r w:rsidR="00F75B61">
        <w:rPr>
          <w:rFonts w:eastAsia="Times New Roman" w:cstheme="minorHAnsi"/>
          <w:color w:val="333333"/>
          <w:sz w:val="26"/>
          <w:szCs w:val="26"/>
          <w:lang w:eastAsia="pl-PL"/>
        </w:rPr>
        <w:t>p</w:t>
      </w:r>
      <w:r w:rsidRPr="00F75B61">
        <w:rPr>
          <w:rFonts w:eastAsia="Times New Roman" w:cstheme="minorHAnsi"/>
          <w:color w:val="333333"/>
          <w:sz w:val="26"/>
          <w:szCs w:val="26"/>
          <w:lang w:eastAsia="pl-PL"/>
        </w:rPr>
        <w:t xml:space="preserve">rezes SN oraz zakresu przedstawiania kandydata na prezesa. Podnosimy i mamy tu </w:t>
      </w:r>
      <w:r w:rsidR="00F75B61">
        <w:rPr>
          <w:rFonts w:eastAsia="Times New Roman" w:cstheme="minorHAnsi"/>
          <w:color w:val="333333"/>
          <w:sz w:val="26"/>
          <w:szCs w:val="26"/>
          <w:lang w:eastAsia="pl-PL"/>
        </w:rPr>
        <w:t>w</w:t>
      </w:r>
      <w:r w:rsidRPr="00F75B61">
        <w:rPr>
          <w:rFonts w:eastAsia="Times New Roman" w:cstheme="minorHAnsi"/>
          <w:color w:val="333333"/>
          <w:sz w:val="26"/>
          <w:szCs w:val="26"/>
          <w:lang w:eastAsia="pl-PL"/>
        </w:rPr>
        <w:t xml:space="preserve">ątpliwości, czy tym aktem prawa wewnętrznego, a mianowicie regulaminem, który jest podejmowany przez Zgromadzenie Ogólne Sędziów Sądu Najwyższego, można dokonywać procedury wyboru kandydata na prezesa SN, a następnie przedstawić go prezydentowi. </w:t>
      </w:r>
    </w:p>
    <w:p w:rsidR="00B84698" w:rsidRPr="00B84698" w:rsidRDefault="00B84698" w:rsidP="00EF3E6B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333333"/>
          <w:sz w:val="12"/>
          <w:szCs w:val="12"/>
          <w:lang w:eastAsia="pl-PL"/>
        </w:rPr>
      </w:pPr>
    </w:p>
    <w:p w:rsidR="00014D2C" w:rsidRPr="00EF3E6B" w:rsidRDefault="00014D2C" w:rsidP="00EF3E6B">
      <w:pP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b/>
          <w:color w:val="333333"/>
          <w:sz w:val="26"/>
          <w:szCs w:val="26"/>
          <w:lang w:eastAsia="pl-PL"/>
        </w:rPr>
      </w:pPr>
      <w:r w:rsidRPr="00EF3E6B">
        <w:rPr>
          <w:rFonts w:eastAsia="Times New Roman" w:cstheme="minorHAnsi"/>
          <w:b/>
          <w:color w:val="333333"/>
          <w:sz w:val="26"/>
          <w:szCs w:val="26"/>
          <w:lang w:eastAsia="pl-PL"/>
        </w:rPr>
        <w:t>Czyli aktem prawa wewnętrznego, który nie jest publikowany na zewnątrz, dokonuje się wyboru kandydata, którego skutki są istotne, ponieważ dotyczą zatwierdzenia tego kandydata przez prezydenta</w:t>
      </w:r>
      <w:r w:rsidR="00F75B61" w:rsidRPr="00EF3E6B">
        <w:rPr>
          <w:rFonts w:eastAsia="Times New Roman" w:cstheme="minorHAnsi"/>
          <w:b/>
          <w:color w:val="333333"/>
          <w:sz w:val="26"/>
          <w:szCs w:val="26"/>
          <w:lang w:eastAsia="pl-PL"/>
        </w:rPr>
        <w:t>.</w:t>
      </w:r>
    </w:p>
    <w:p w:rsidR="00F75B61" w:rsidRPr="00EF3E6B" w:rsidRDefault="00F75B61" w:rsidP="00EF3E6B">
      <w:pP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color w:val="333333"/>
          <w:sz w:val="12"/>
          <w:szCs w:val="12"/>
          <w:lang w:eastAsia="pl-PL"/>
        </w:rPr>
      </w:pPr>
    </w:p>
    <w:p w:rsidR="00F75B61" w:rsidRPr="00EF3E6B" w:rsidRDefault="00014D2C" w:rsidP="00EF3E6B">
      <w:pP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color w:val="333333"/>
          <w:sz w:val="26"/>
          <w:szCs w:val="26"/>
          <w:u w:val="single"/>
          <w:lang w:eastAsia="pl-PL"/>
        </w:rPr>
      </w:pPr>
      <w:r w:rsidRPr="00EF3E6B">
        <w:rPr>
          <w:rFonts w:eastAsia="Times New Roman" w:cstheme="minorHAnsi"/>
          <w:color w:val="333333"/>
          <w:sz w:val="26"/>
          <w:szCs w:val="26"/>
          <w:u w:val="single"/>
          <w:lang w:eastAsia="pl-PL"/>
        </w:rPr>
        <w:t>Oczekujemy, że Trybunał Konstytucyjny uzna te przepisy za niezgodne z konstytucją.</w:t>
      </w:r>
    </w:p>
    <w:p w:rsidR="00EF3E6B" w:rsidRPr="00EF3E6B" w:rsidRDefault="00014D2C" w:rsidP="00EF3E6B">
      <w:pP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color w:val="333333"/>
          <w:sz w:val="26"/>
          <w:szCs w:val="26"/>
          <w:u w:val="single"/>
          <w:lang w:eastAsia="pl-PL"/>
        </w:rPr>
      </w:pPr>
      <w:r w:rsidRPr="00EF3E6B">
        <w:rPr>
          <w:rFonts w:eastAsia="Times New Roman" w:cstheme="minorHAnsi"/>
          <w:color w:val="333333"/>
          <w:sz w:val="26"/>
          <w:szCs w:val="26"/>
          <w:u w:val="single"/>
          <w:lang w:eastAsia="pl-PL"/>
        </w:rPr>
        <w:t xml:space="preserve">Co więcej, wnosimy, ażeby wyrok miał charakter aplikacyjny. </w:t>
      </w:r>
    </w:p>
    <w:p w:rsidR="00F75B61" w:rsidRPr="00EF3E6B" w:rsidRDefault="00014D2C" w:rsidP="00EF3E6B">
      <w:pP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color w:val="333333"/>
          <w:sz w:val="26"/>
          <w:szCs w:val="26"/>
          <w:u w:val="single"/>
          <w:lang w:eastAsia="pl-PL"/>
        </w:rPr>
      </w:pPr>
      <w:r w:rsidRPr="00EF3E6B">
        <w:rPr>
          <w:rFonts w:eastAsia="Times New Roman" w:cstheme="minorHAnsi"/>
          <w:color w:val="333333"/>
          <w:sz w:val="26"/>
          <w:szCs w:val="26"/>
          <w:u w:val="single"/>
          <w:lang w:eastAsia="pl-PL"/>
        </w:rPr>
        <w:t>To oznacza, że skutki tych czynności byłyby uznane za nieskuteczne.</w:t>
      </w:r>
    </w:p>
    <w:p w:rsidR="00EF3E6B" w:rsidRPr="00B84698" w:rsidRDefault="00EF3E6B" w:rsidP="00EF3E6B">
      <w:pP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b/>
          <w:bCs/>
          <w:color w:val="333333"/>
          <w:sz w:val="12"/>
          <w:szCs w:val="12"/>
          <w:lang w:eastAsia="pl-PL"/>
        </w:rPr>
      </w:pPr>
    </w:p>
    <w:p w:rsidR="00EF3E6B" w:rsidRDefault="00014D2C" w:rsidP="00EF3E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</w:pPr>
      <w:r w:rsidRPr="00EF3E6B"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  <w:t xml:space="preserve">A zatem nie tylko wybór pani profesor Marii </w:t>
      </w:r>
      <w:proofErr w:type="spellStart"/>
      <w:r w:rsidRPr="00EF3E6B"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  <w:t>Gersdorf</w:t>
      </w:r>
      <w:proofErr w:type="spellEnd"/>
      <w:r w:rsidRPr="00EF3E6B"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  <w:t xml:space="preserve"> przez pana prezydenta Bronisława Komorowskiego byłby nieskuteczny, ale także czynności, które podejmowała w ciągu ostatnich lat byłyby nieskuteczne. </w:t>
      </w:r>
    </w:p>
    <w:p w:rsidR="00EF3E6B" w:rsidRPr="00EF3E6B" w:rsidRDefault="00EF3E6B" w:rsidP="00EF3E6B">
      <w:pPr>
        <w:pStyle w:val="Akapitzlist"/>
        <w:shd w:val="clear" w:color="auto" w:fill="FFFFFF"/>
        <w:spacing w:after="0" w:line="240" w:lineRule="auto"/>
        <w:ind w:left="436"/>
        <w:rPr>
          <w:rFonts w:eastAsia="Times New Roman" w:cstheme="minorHAnsi"/>
          <w:b/>
          <w:bCs/>
          <w:color w:val="333333"/>
          <w:sz w:val="12"/>
          <w:szCs w:val="12"/>
          <w:lang w:eastAsia="pl-PL"/>
        </w:rPr>
      </w:pPr>
    </w:p>
    <w:p w:rsidR="00014D2C" w:rsidRDefault="00014D2C" w:rsidP="00EF3E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  <w:lang w:eastAsia="pl-PL"/>
        </w:rPr>
      </w:pPr>
      <w:r w:rsidRPr="00EF3E6B"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  <w:t>Dlatego, że taka procedura wyboru, tryb, następnie przedstawienie panu prezydentowi, mają w naszej ocenie charakter niekonstytucyjny i powinny być wyeliminowane z obrotu prawnego - </w:t>
      </w:r>
      <w:r w:rsidRPr="00EF3E6B">
        <w:rPr>
          <w:rFonts w:eastAsia="Times New Roman" w:cstheme="minorHAnsi"/>
          <w:color w:val="333333"/>
          <w:sz w:val="26"/>
          <w:szCs w:val="26"/>
          <w:lang w:eastAsia="pl-PL"/>
        </w:rPr>
        <w:t xml:space="preserve">informował poseł </w:t>
      </w:r>
      <w:proofErr w:type="spellStart"/>
      <w:r w:rsidRPr="00EF3E6B">
        <w:rPr>
          <w:rFonts w:eastAsia="Times New Roman" w:cstheme="minorHAnsi"/>
          <w:color w:val="333333"/>
          <w:sz w:val="26"/>
          <w:szCs w:val="26"/>
          <w:lang w:eastAsia="pl-PL"/>
        </w:rPr>
        <w:t>A.Mularczyk</w:t>
      </w:r>
      <w:proofErr w:type="spellEnd"/>
      <w:r w:rsidRPr="00EF3E6B">
        <w:rPr>
          <w:rFonts w:eastAsia="Times New Roman" w:cstheme="minorHAnsi"/>
          <w:color w:val="333333"/>
          <w:sz w:val="26"/>
          <w:szCs w:val="26"/>
          <w:lang w:eastAsia="pl-PL"/>
        </w:rPr>
        <w:t xml:space="preserve"> z PiS.</w:t>
      </w:r>
    </w:p>
    <w:p w:rsidR="00B84698" w:rsidRDefault="00B84698" w:rsidP="00B84698">
      <w:pPr>
        <w:pStyle w:val="Akapitzlist"/>
        <w:rPr>
          <w:rFonts w:eastAsia="Times New Roman" w:cstheme="minorHAnsi"/>
          <w:color w:val="333333"/>
          <w:sz w:val="12"/>
          <w:szCs w:val="12"/>
          <w:lang w:eastAsia="pl-PL"/>
        </w:rPr>
      </w:pPr>
    </w:p>
    <w:p w:rsidR="00B84698" w:rsidRDefault="00B84698" w:rsidP="00B84698">
      <w:pPr>
        <w:pStyle w:val="Akapitzlist"/>
        <w:rPr>
          <w:rFonts w:eastAsia="Times New Roman" w:cstheme="minorHAnsi"/>
          <w:color w:val="333333"/>
          <w:sz w:val="12"/>
          <w:szCs w:val="12"/>
          <w:lang w:eastAsia="pl-PL"/>
        </w:rPr>
      </w:pPr>
    </w:p>
    <w:p w:rsidR="00F75B61" w:rsidRDefault="00B84698" w:rsidP="00B84698">
      <w:pPr>
        <w:ind w:hanging="284"/>
        <w:jc w:val="center"/>
      </w:pPr>
      <w:r>
        <w:rPr>
          <w:noProof/>
          <w:lang w:eastAsia="pl-PL"/>
        </w:rPr>
        <w:drawing>
          <wp:inline distT="0" distB="0" distL="0" distR="0" wp14:anchorId="59DB2B38" wp14:editId="4815EE31">
            <wp:extent cx="1028700" cy="377072"/>
            <wp:effectExtent l="19050" t="19050" r="0" b="4445"/>
            <wp:docPr id="1" name="Obraz 1" descr="C:\Users\czues\Documents\SOLIDARNI\LOGO ROLL-UP i inne\logo-Solidarni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ues\Documents\SOLIDARNI\LOGO ROLL-UP i inne\logo-Solidarni2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60" cy="48258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4698" w:rsidRPr="004867C3" w:rsidRDefault="00B84698" w:rsidP="00B8469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eastAsia="pl-PL"/>
        </w:rPr>
        <w:t>Stow</w:t>
      </w:r>
      <w:r w:rsidRPr="004867C3">
        <w:rPr>
          <w:rFonts w:ascii="Arial" w:hAnsi="Arial" w:cs="Arial"/>
          <w:b/>
          <w:bCs/>
          <w:color w:val="222222"/>
          <w:sz w:val="20"/>
          <w:szCs w:val="20"/>
          <w:lang w:eastAsia="pl-PL"/>
        </w:rPr>
        <w:t>arzyszenie Solidarni 2010</w:t>
      </w:r>
    </w:p>
    <w:p w:rsidR="00B84698" w:rsidRPr="004867C3" w:rsidRDefault="00B84698" w:rsidP="00B8469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  <w:lang w:eastAsia="pl-PL"/>
        </w:rPr>
      </w:pPr>
      <w:r w:rsidRPr="004867C3">
        <w:rPr>
          <w:rFonts w:ascii="Helvetica" w:hAnsi="Helvetica" w:cs="Helvetica"/>
          <w:b/>
          <w:bCs/>
          <w:color w:val="333333"/>
          <w:sz w:val="20"/>
          <w:szCs w:val="20"/>
          <w:lang w:eastAsia="pl-PL"/>
        </w:rPr>
        <w:t>Organizacja Pożytku Publicznego</w:t>
      </w:r>
    </w:p>
    <w:p w:rsidR="00BF59A0" w:rsidRDefault="00B84698" w:rsidP="00BF59A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color w:val="333333"/>
          <w:sz w:val="20"/>
          <w:szCs w:val="20"/>
          <w:lang w:eastAsia="pl-PL"/>
        </w:rPr>
      </w:pPr>
      <w:r w:rsidRPr="004867C3">
        <w:rPr>
          <w:rFonts w:ascii="Helvetica" w:hAnsi="Helvetica" w:cs="Helvetica"/>
          <w:b/>
          <w:bCs/>
          <w:color w:val="333333"/>
          <w:sz w:val="20"/>
          <w:szCs w:val="20"/>
          <w:lang w:eastAsia="pl-PL"/>
        </w:rPr>
        <w:t>Odpis 1% - KRS 0000377052</w:t>
      </w:r>
    </w:p>
    <w:p w:rsidR="00BF59A0" w:rsidRPr="00BF59A0" w:rsidRDefault="00BF59A0" w:rsidP="00BF59A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color w:val="333333"/>
          <w:sz w:val="20"/>
          <w:szCs w:val="20"/>
          <w:lang w:eastAsia="pl-PL"/>
        </w:rPr>
      </w:pPr>
    </w:p>
    <w:p w:rsidR="00A549D8" w:rsidRDefault="00A549D8" w:rsidP="00B84698">
      <w:pPr>
        <w:shd w:val="clear" w:color="auto" w:fill="FFFFFF"/>
        <w:spacing w:after="0" w:line="240" w:lineRule="auto"/>
        <w:ind w:firstLine="3544"/>
        <w:rPr>
          <w:rFonts w:ascii="Arial" w:hAnsi="Arial" w:cs="Arial"/>
          <w:color w:val="222222"/>
          <w:sz w:val="12"/>
          <w:szCs w:val="12"/>
          <w:lang w:eastAsia="pl-PL"/>
        </w:rPr>
      </w:pPr>
    </w:p>
    <w:p w:rsidR="00BF59A0" w:rsidRPr="00A549D8" w:rsidRDefault="00BF59A0" w:rsidP="00B84698">
      <w:pPr>
        <w:shd w:val="clear" w:color="auto" w:fill="FFFFFF"/>
        <w:spacing w:after="0" w:line="240" w:lineRule="auto"/>
        <w:ind w:firstLine="3544"/>
        <w:rPr>
          <w:rFonts w:ascii="Arial" w:hAnsi="Arial" w:cs="Arial"/>
          <w:color w:val="222222"/>
          <w:sz w:val="12"/>
          <w:szCs w:val="12"/>
          <w:lang w:eastAsia="pl-PL"/>
        </w:rPr>
      </w:pPr>
    </w:p>
    <w:p w:rsidR="00B84698" w:rsidRPr="00B84698" w:rsidRDefault="00B84698" w:rsidP="00A549D8">
      <w:pPr>
        <w:spacing w:after="0" w:line="240" w:lineRule="auto"/>
        <w:ind w:hanging="284"/>
        <w:jc w:val="center"/>
        <w:rPr>
          <w:sz w:val="16"/>
          <w:szCs w:val="16"/>
        </w:rPr>
      </w:pPr>
      <w:r w:rsidRPr="00B84698">
        <w:rPr>
          <w:sz w:val="16"/>
          <w:szCs w:val="16"/>
        </w:rPr>
        <w:t xml:space="preserve">Źródło: </w:t>
      </w:r>
      <w:hyperlink r:id="rId7" w:history="1">
        <w:r w:rsidR="00A549D8" w:rsidRPr="002A078B">
          <w:rPr>
            <w:rStyle w:val="Hipercze"/>
            <w:sz w:val="16"/>
            <w:szCs w:val="16"/>
          </w:rPr>
          <w:t xml:space="preserve">http://solidarni2010.pl/34785-non-stop-miasteczko-protestu-przed-sadem-najwyzszym-zamknac-michnika---uniewinnic-  </w:t>
        </w:r>
        <w:proofErr w:type="spellStart"/>
        <w:r w:rsidR="00A549D8" w:rsidRPr="002A078B">
          <w:rPr>
            <w:rStyle w:val="Hipercze"/>
            <w:sz w:val="16"/>
            <w:szCs w:val="16"/>
          </w:rPr>
          <w:t>miernika.html?PHPSESSID</w:t>
        </w:r>
        <w:proofErr w:type="spellEnd"/>
        <w:r w:rsidR="00A549D8" w:rsidRPr="002A078B">
          <w:rPr>
            <w:rStyle w:val="Hipercze"/>
            <w:sz w:val="16"/>
            <w:szCs w:val="16"/>
          </w:rPr>
          <w:t>=d86b8f3c0fc8a009d4ddc961fdc10c0f</w:t>
        </w:r>
      </w:hyperlink>
    </w:p>
    <w:p w:rsidR="00B84698" w:rsidRPr="00B84698" w:rsidRDefault="00B84698" w:rsidP="00A549D8">
      <w:pPr>
        <w:spacing w:after="0" w:line="240" w:lineRule="auto"/>
        <w:ind w:hanging="284"/>
        <w:jc w:val="center"/>
        <w:rPr>
          <w:sz w:val="18"/>
          <w:szCs w:val="18"/>
        </w:rPr>
      </w:pPr>
      <w:r w:rsidRPr="00B84698">
        <w:rPr>
          <w:sz w:val="18"/>
          <w:szCs w:val="18"/>
        </w:rPr>
        <w:t xml:space="preserve">Układ – </w:t>
      </w:r>
      <w:proofErr w:type="spellStart"/>
      <w:r w:rsidRPr="00B84698">
        <w:rPr>
          <w:sz w:val="18"/>
          <w:szCs w:val="18"/>
        </w:rPr>
        <w:t>ZSt</w:t>
      </w:r>
      <w:proofErr w:type="spellEnd"/>
      <w:r w:rsidRPr="00B84698">
        <w:rPr>
          <w:sz w:val="18"/>
          <w:szCs w:val="18"/>
        </w:rPr>
        <w:t>.</w:t>
      </w:r>
    </w:p>
    <w:sectPr w:rsidR="00B84698" w:rsidRPr="00B84698" w:rsidSect="00BF59A0">
      <w:pgSz w:w="11906" w:h="16838" w:code="9"/>
      <w:pgMar w:top="567" w:right="1021" w:bottom="397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E40"/>
    <w:multiLevelType w:val="hybridMultilevel"/>
    <w:tmpl w:val="5FE2B4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2C"/>
    <w:rsid w:val="00014D2C"/>
    <w:rsid w:val="003C22EC"/>
    <w:rsid w:val="007A40E8"/>
    <w:rsid w:val="00A549D8"/>
    <w:rsid w:val="00B84698"/>
    <w:rsid w:val="00BF59A0"/>
    <w:rsid w:val="00D130C7"/>
    <w:rsid w:val="00EF3E6B"/>
    <w:rsid w:val="00F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87FF"/>
  <w15:chartTrackingRefBased/>
  <w15:docId w15:val="{86A6C783-5D28-4E9B-B7E4-8C69CD77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4D2C"/>
    <w:rPr>
      <w:b/>
      <w:bCs/>
    </w:rPr>
  </w:style>
  <w:style w:type="character" w:customStyle="1" w:styleId="apple-converted-space">
    <w:name w:val="apple-converted-space"/>
    <w:basedOn w:val="Domylnaczcionkaakapitu"/>
    <w:rsid w:val="00014D2C"/>
  </w:style>
  <w:style w:type="paragraph" w:styleId="NormalnyWeb">
    <w:name w:val="Normal (Web)"/>
    <w:basedOn w:val="Normalny"/>
    <w:uiPriority w:val="99"/>
    <w:semiHidden/>
    <w:unhideWhenUsed/>
    <w:rsid w:val="0001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s">
    <w:name w:val="caps"/>
    <w:basedOn w:val="Domylnaczcionkaakapitu"/>
    <w:rsid w:val="00014D2C"/>
  </w:style>
  <w:style w:type="paragraph" w:customStyle="1" w:styleId="tekstpodstawowy">
    <w:name w:val="tekstpodstawowy"/>
    <w:basedOn w:val="Normalny"/>
    <w:rsid w:val="007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22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3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lidarni2010.pl/34785-non-stop-miasteczko-protestu-przed-sadem-najwyzszym-zamknac-michnika---uniewinnic-%20%20miernika.html?PHPSESSID=d86b8f3c0fc8a009d4ddc961fdc10c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7CFB-D4F5-4D25-BAAF-B3CCEFFE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Stec</dc:creator>
  <cp:keywords/>
  <dc:description/>
  <cp:lastModifiedBy>Zuzanna Stec</cp:lastModifiedBy>
  <cp:revision>3</cp:revision>
  <cp:lastPrinted>2017-03-07T10:15:00Z</cp:lastPrinted>
  <dcterms:created xsi:type="dcterms:W3CDTF">2017-03-07T10:15:00Z</dcterms:created>
  <dcterms:modified xsi:type="dcterms:W3CDTF">2017-03-07T10:18:00Z</dcterms:modified>
</cp:coreProperties>
</file>